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dokument behandlar höga naturvärden i avverkningsanmälan A 2222-2024 i Gotlands kommun som inkom 2024-01-18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