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dokument behandlar höga naturvärden i avverkningsanmälan A 49693-2023 i Gotlands kommun som inkom 2023-10-13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6410043, E 721892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