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Detta dokument behandlar höga naturvärden i avverkningsanmälan A 1010-2024 i Gotlands kommun som inkom 2024-01-10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6356842, E 715383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anisspindling (S) och diskvaxskivling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