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Detta dokument behandlar höga naturvärden i avverkningsanmälan A 10995-2023 i Gotlands kommun som inkom 2023-03-01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6401691, E 714587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