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Detta dokument behandlar höga naturvärden i avverkningsanmälan A 12379-2024 i Gotlands kommun som inkom 2024-03-28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6372146, E 695512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