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Detta dokument behandlar höga naturvärden i avverkningsanmälan A 19322-2026 i Gotlands kommun som inkom 2026-04-17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6385217, E 694370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gulsparv (NT, §4), svinrot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