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Detta dokument behandlar höga naturvärden i avverkningsanmälan A 27589-2023 i Gotlands kommun som inkom 2023-06-20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3314" cy="5688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393314"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6343965, E 699687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2 naturvårdsarter hittats: skogsalm (EN) och underviol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