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som inkom 2022-10-07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6364018, E 699370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14 naturvårdsarter hittats: barkkvastmossa (EN, T, §8), gulsträngad fagerspindling (VU), mörk kraterlav (VU), tvillingspindling (VU), blå slemspindling (NT, T), kattfotslav (NT, T), odörspindling (NT), puderspindling (NT), ängsstarr (NT), frostig asplav (DD), anisspindling (S), axag (S), kärrlilja (S) och svavelriska (S).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barkkvastmossa (EN, T,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