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Detta dokument behandlar höga naturvärden i avverkningsanmälan A 49304-2024 i Gotlands kommun som inkom 2024-10-30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6377993, E 712368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