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Detta dokument behandlar höga naturvärden i avverkningsanmälan A 61100-2022 i Gotlands kommun som inkom 2022-12-20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6360036, E 704794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garderönn (VU, §7), dårgräsfjäril (NT, §4a), solvända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