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som inkom 2024-03-06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1127" cy="5688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411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6360140, E 694010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44 naturvårdsarter hittats: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gulsparv (NT, §4), purpurknipprot (S, §8), skogsknipprot (S, T, §8), blåsippa (T, §9), nattskärra (T, §4), spillkråka (T, §4), kungsfågel (§4),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