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218-2022 i Gotl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