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avverkningsanmälan A 55029-2020 i Gotlands kommun. Denna avverkningsanmälan inkom 2020-10-26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