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dokument behandlar höga naturvärden i avverkningsanmälan A 66091-2021 i Gotlands kommun. Denna avverkningsanmälan inkom 2021-11-17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axveronika (NT), solvända (NT), säfferot (NT), pärluggla (§4) och salepsrot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 och salepsrot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