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som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skogskorn (VU, T), skugglosta (NT) och strävlosta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