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som inkom 2022-10-05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14 naturvårdsarter hittats: bitter taggsvamp (EN), sienamusseron (EN), fläckfingersvamp (VU), granrotspindling (VU), violettfläckig spindling (VU), blå slemspindling (NT, T), denisespindling (NT), duvhök (NT, §4), odörspindling (NT), tjockfotad fingersvamp (NT), anisspindling (S), blomkålssvamp (S), olivspindling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6374531, E 717111 i SWEREF 99 TM.</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