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dokument behandlar höga naturvärden i avverkningsanmälan A 49411-2023 i Gotlands kommun som inkom 2023-10-06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svinrot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6381758, E 693718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