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dokument behandlar höga naturvärden i avverkningsanmälan A 49693-2023 i Gotlands kommun som inkom 2023-10-13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vit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6410043, E 721892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