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Detta dokument behandlar höga naturvärden i avverkningsanmälan A 16997-2026 i Gotlands kommun som inkom 2026-04-02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6316002, E 700949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ask (EN), hasselticka (S, T), läderskål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