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Detta dokument behandlar höga naturvärden i avverkningsanmälan A 17854-2026 i Gotlands kommun som inkom 2026-04-09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6374258, E 688041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