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Detta dokument behandlar höga naturvärden i avverkningsanmälan A 22883-2024 i Gotlands kommun som inkom 2024-06-05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6393957, E 705259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