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som inkom 2025-05-21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6380807, E 723254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19 naturvårdsarter hittats: ask (EN), knärot (VU, T, §8), axveronika (NT), backtimjan (NT), jordtistel (NT), månlåsbräken (NT), reliktbock (NT, T), solvända (NT), svinrot (NT), sårläka (NT, T), ängsstarr (NT), nästrot (S, §8), skogsknipprot (S, T, §8), tvåblad (S, §8), vit skogslilja (S, §8), spillkråka (T, §4), fläcknycklar (§8), nattviol (§8) och sankt pers 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nästrot (S, §8), skogsknipprot (S, T, §8), tvåblad (S, §8), vit skogslilja (S, §8), spillkråka (T, §4),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