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Detta dokument behandlar höga naturvärden i avverkningsanmälan A 26987-2026 i Gotlands kommun som inkom 2026-06-12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6363924, E 696759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7 naturvårdsarter hittats: granrotspindling (VU), backtimjan (NT), blå slemspindling (NT, T), odörspindling (NT), solvända (NT), svavelriska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