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66091-2021 i Gotlands kommun</w:t>
      </w:r>
    </w:p>
    <w:p>
      <w:r>
        <w:t>Detta klagomål behandlar höga naturvärden i avverkningsanmälan A 66091-2021 i Gotlands kommun som inkom 2021-11-17 och omfattar 11,7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66091-2021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6369275, E 728004 i SWEREF 99 TM.</w:t>
      </w:r>
    </w:p>
    <w:p>
      <w:r>
        <w:t>I avverkningsanmälan finns fynd av 10 naturvårdsarter, varav 6 är rödlistade, 5 är fridlysta, 4 är typiska (T) och 1 är signalart (S): pärluggla (EN, T, §4), axveronika (NT), göktyta (NT, §4), kattfotslav (NT, T), solvända (NT), säfferot (NT), havstulpanlav (S, T), nattskärra (T, §4), trädlärka (§4) och salepsrot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