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dokument behandlar höga naturvärden i avverkningsanmälan A 1769-2022 i Gotlands kommun. Denna avverkningsanmälan inkom 2022-01-13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