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som inkom 2025-06-23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6358504, E 712233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33 naturvårdsarter hittats: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dårgräsfjäril (NT, §4a), skogsknipprot (S, T, §8), tvåblad (S, §8), spillkråka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