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Detta dokument behandlar höga naturvärden i avverkningsanmälan A 33011-2025 i Gotlands kommun som inkom 2025-07-02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6382213, E 721427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hasselsnok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