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som inkom 2025-07-04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6396776, E 705397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37 naturvårdsarter hittats: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gotländsk haverrot (VU, §8), svartfläckig blåvinge (VU, §4a), duvhök (NT, §4), skogsknipprot (S, T,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