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som inkom 2022-10-07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6364018, E 699370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14 naturvårdsarter hittats: barkkvastmossa (EN, T, §8), gulsträngad fagerspindling (VU), mörk kraterlav (VU), tvillingspindling (VU), blå slemspindling (NT, T), kattfotslav (NT, T), odörspindling (NT), puderspindling (NT), ängsstarr (NT), frostig asplav (DD), anisspindling (S), axag (S), kärrlilja (S) och svavelriska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barkkvastmossa (EN, T,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