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tvillingspindling (VU), barrviolspindling (NT), odörspindling (NT), anisspindling (S), blå slemspindling (S), fjällig taggsvamp s.str. (S), kryddspindling (S), olivspindling (S), skarp dropptaggsvamp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