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dokument behandlar höga naturvärden i avverkningsanmälan A 34141-2024 i Gotlands kommun. Denna avverkningsanmälan inkom 2024-08-20 08:41:42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