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dokument behandlar höga naturvärden i avverkningsanmälan A 33863-2023 i Olofströms kommun som inkom 2023-07-26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skogsalm (EN), backruta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6246786, E 474278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