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dokument behandlar höga naturvärden i avverkningsanmälan A 34742-2023 i Olofströms kommun som inkom 2023-08-03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6238526, E 476765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