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dokument behandlar höga naturvärden i avverkningsanmälan A 56583-2024 i Olofströms kommun som inkom 2024-11-29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6240745, E 467299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