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dokument behandlar höga naturvärden i avverkningsanmälan A 9313-2026 i Olofströms kommun som inkom 2026-02-17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6250660, E 477934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