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Detta dokument behandlar höga naturvärden i avverkningsanmälan A 34742-2023 i Olofströms kommun som inkom 2023-08-03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6238526, E 476765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