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Detta dokument behandlar höga naturvärden i avverkningsanmälan A 57229-2024 i Olofströms kommun som inkom 2024-12-03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3897" cy="5688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3389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6237528, E 475169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T) och platt fjädermossa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