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4909-2022 i Olofströms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