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avverkningsanmälan A 53806-2022 i Olofströms kommun. Denna avverkningsanmälan inkom 2022-11-15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53806-2022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