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10139-2025 i Olofströms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