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dokument behandlar höga naturvärden i avverkningsanmälan A 39104-2024 i Olofströms kommun som inkom 2024-09-13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6246788, E 469574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