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Detta dokument behandlar höga naturvärden i avverkningsanmälan A 62747-2023 i Olofströms kommun som inkom 2023-12-08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8204" cy="5688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288204"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6233406, E 476376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3 naturvårdsarter hittats: igelkott (VU), kungsfiskare (NT, §4) och utter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kungsfiskare (NT,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