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dokument behandlar höga naturvärden i avverkningsanmälan A 46675-2024 i Olofströms kommun som inkom 2024-10-18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6240331, E 474692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