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dokument behandlar höga naturvärden i avverkningsanmälan A 1356-2024 i Karlskrona kommun som inkom 2024-01-12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6238046, E 539314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