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dokument behandlar höga naturvärden i avverkningsanmälan A 24942-2023 i Karlskrona kommun som inkom 2023-06-08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6245732, E 539909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