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dokument behandlar höga naturvärden i avverkningsanmälan A 691-2023 i Karlskrona kommun som inkom 2023-01-04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kavelhirs (NT) och mjukdån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6227163, E 555746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