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Detta dokument behandlar höga naturvärden i avverkningsanmälan A 56476-2024 i Karlskrona kommun som inkom 2024-11-29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6229906, E 530611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