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33-2019 i Karlskro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