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grönsångare (NT, §4), ärtsångare (NT, §4)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