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22 meter från avverkningsanmälan A 41867-2024 i Karlskrona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